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6F6A" w14:textId="77777777" w:rsidR="0028059E" w:rsidRDefault="009C3F78" w:rsidP="009C3F78">
      <w:pPr>
        <w:jc w:val="center"/>
      </w:pPr>
      <w:r>
        <w:t>Council of Fort Lauderdale Civic Associations</w:t>
      </w:r>
    </w:p>
    <w:p w14:paraId="6740FDF6" w14:textId="77777777" w:rsidR="009C3F78" w:rsidRDefault="009C3F78" w:rsidP="009C3F78">
      <w:pPr>
        <w:jc w:val="center"/>
      </w:pPr>
      <w:r>
        <w:t>Consensus Statement to City Commission on Development/Density</w:t>
      </w:r>
    </w:p>
    <w:p w14:paraId="435BB902" w14:textId="77777777" w:rsidR="009C3F78" w:rsidRDefault="009C3F78" w:rsidP="009C3F78">
      <w:pPr>
        <w:jc w:val="center"/>
      </w:pPr>
    </w:p>
    <w:p w14:paraId="30D5581F" w14:textId="77777777" w:rsidR="0036432E" w:rsidRPr="001D00EB" w:rsidRDefault="0028059E">
      <w:pPr>
        <w:rPr>
          <w:sz w:val="23"/>
          <w:szCs w:val="23"/>
        </w:rPr>
      </w:pPr>
      <w:r w:rsidRPr="001D00EB">
        <w:rPr>
          <w:sz w:val="23"/>
          <w:szCs w:val="23"/>
        </w:rPr>
        <w:t>The Council of Fort Lauderdale Civic Associations believes</w:t>
      </w:r>
      <w:r w:rsidR="0036432E" w:rsidRPr="001D00EB">
        <w:rPr>
          <w:sz w:val="23"/>
          <w:szCs w:val="23"/>
        </w:rPr>
        <w:t xml:space="preserve"> that the City of F</w:t>
      </w:r>
      <w:r w:rsidR="00C95A7A" w:rsidRPr="001D00EB">
        <w:rPr>
          <w:sz w:val="23"/>
          <w:szCs w:val="23"/>
        </w:rPr>
        <w:t>or</w:t>
      </w:r>
      <w:r w:rsidR="0036432E" w:rsidRPr="001D00EB">
        <w:rPr>
          <w:sz w:val="23"/>
          <w:szCs w:val="23"/>
        </w:rPr>
        <w:t xml:space="preserve">t Lauderdale should </w:t>
      </w:r>
      <w:r w:rsidR="00B64C14" w:rsidRPr="001D00EB">
        <w:rPr>
          <w:sz w:val="23"/>
          <w:szCs w:val="23"/>
        </w:rPr>
        <w:t>encourage</w:t>
      </w:r>
      <w:r w:rsidR="001759AB" w:rsidRPr="001D00EB">
        <w:rPr>
          <w:strike/>
          <w:sz w:val="23"/>
          <w:szCs w:val="23"/>
        </w:rPr>
        <w:t xml:space="preserve"> </w:t>
      </w:r>
      <w:r w:rsidR="00B64C14" w:rsidRPr="001D00EB">
        <w:rPr>
          <w:sz w:val="23"/>
          <w:szCs w:val="23"/>
        </w:rPr>
        <w:t>human-scal</w:t>
      </w:r>
      <w:r w:rsidR="0036432E" w:rsidRPr="001D00EB">
        <w:rPr>
          <w:sz w:val="23"/>
          <w:szCs w:val="23"/>
        </w:rPr>
        <w:t>ed neighborhoods over urban sprawl, multiple transportation modes over automobile dependence</w:t>
      </w:r>
      <w:r w:rsidR="00B64C14" w:rsidRPr="001D00EB">
        <w:rPr>
          <w:sz w:val="23"/>
          <w:szCs w:val="23"/>
        </w:rPr>
        <w:t xml:space="preserve"> and orderly</w:t>
      </w:r>
      <w:r w:rsidR="00B01858" w:rsidRPr="001D00EB">
        <w:rPr>
          <w:sz w:val="23"/>
          <w:szCs w:val="23"/>
        </w:rPr>
        <w:t xml:space="preserve">, </w:t>
      </w:r>
      <w:r w:rsidR="00532543" w:rsidRPr="001D00EB">
        <w:rPr>
          <w:sz w:val="23"/>
          <w:szCs w:val="23"/>
        </w:rPr>
        <w:t>predictable</w:t>
      </w:r>
      <w:r w:rsidR="00B64C14" w:rsidRPr="001D00EB">
        <w:rPr>
          <w:sz w:val="23"/>
          <w:szCs w:val="23"/>
        </w:rPr>
        <w:t xml:space="preserve"> </w:t>
      </w:r>
      <w:r w:rsidR="0027630F" w:rsidRPr="001D00EB">
        <w:rPr>
          <w:sz w:val="23"/>
          <w:szCs w:val="23"/>
        </w:rPr>
        <w:t xml:space="preserve">development patterns that balance growth with neighborhood preservation. </w:t>
      </w:r>
    </w:p>
    <w:p w14:paraId="03A2614D" w14:textId="77777777" w:rsidR="0036432E" w:rsidRPr="001D00EB" w:rsidRDefault="0036432E">
      <w:pPr>
        <w:rPr>
          <w:sz w:val="23"/>
          <w:szCs w:val="23"/>
        </w:rPr>
      </w:pPr>
    </w:p>
    <w:p w14:paraId="077B77C1" w14:textId="77777777" w:rsidR="0027630F" w:rsidRPr="001D00EB" w:rsidRDefault="00F321A5">
      <w:pPr>
        <w:rPr>
          <w:sz w:val="23"/>
          <w:szCs w:val="23"/>
        </w:rPr>
      </w:pPr>
      <w:r>
        <w:rPr>
          <w:sz w:val="23"/>
          <w:szCs w:val="23"/>
        </w:rPr>
        <w:t>We feel strongly</w:t>
      </w:r>
      <w:r w:rsidR="00B01858" w:rsidRPr="001D00EB">
        <w:rPr>
          <w:sz w:val="23"/>
          <w:szCs w:val="23"/>
        </w:rPr>
        <w:t xml:space="preserve"> that </w:t>
      </w:r>
      <w:r w:rsidR="0036432E" w:rsidRPr="001D00EB">
        <w:rPr>
          <w:sz w:val="23"/>
          <w:szCs w:val="23"/>
        </w:rPr>
        <w:t>F</w:t>
      </w:r>
      <w:r w:rsidR="00C95A7A" w:rsidRPr="001D00EB">
        <w:rPr>
          <w:sz w:val="23"/>
          <w:szCs w:val="23"/>
        </w:rPr>
        <w:t>or</w:t>
      </w:r>
      <w:r w:rsidR="00B01858" w:rsidRPr="001D00EB">
        <w:rPr>
          <w:sz w:val="23"/>
          <w:szCs w:val="23"/>
        </w:rPr>
        <w:t>t Lauderdale</w:t>
      </w:r>
      <w:r w:rsidR="0036432E" w:rsidRPr="001D00EB">
        <w:rPr>
          <w:sz w:val="23"/>
          <w:szCs w:val="23"/>
        </w:rPr>
        <w:t xml:space="preserve"> should</w:t>
      </w:r>
      <w:r w:rsidR="00B01858" w:rsidRPr="001D00EB">
        <w:rPr>
          <w:sz w:val="23"/>
          <w:szCs w:val="23"/>
        </w:rPr>
        <w:t>:</w:t>
      </w:r>
      <w:r w:rsidR="0036432E" w:rsidRPr="001D00EB">
        <w:rPr>
          <w:sz w:val="23"/>
          <w:szCs w:val="23"/>
        </w:rPr>
        <w:t xml:space="preserve"> </w:t>
      </w:r>
    </w:p>
    <w:p w14:paraId="26ADE41B" w14:textId="77777777" w:rsidR="001D00EB" w:rsidRPr="001D00EB" w:rsidRDefault="001D00EB">
      <w:pPr>
        <w:rPr>
          <w:sz w:val="23"/>
          <w:szCs w:val="23"/>
        </w:rPr>
      </w:pPr>
    </w:p>
    <w:p w14:paraId="7814B41A" w14:textId="77777777" w:rsidR="0027630F" w:rsidRPr="001D00EB" w:rsidRDefault="001759AB" w:rsidP="00B0185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1D00EB">
        <w:rPr>
          <w:sz w:val="23"/>
          <w:szCs w:val="23"/>
        </w:rPr>
        <w:t>E</w:t>
      </w:r>
      <w:r w:rsidR="0036432E" w:rsidRPr="001D00EB">
        <w:rPr>
          <w:sz w:val="23"/>
          <w:szCs w:val="23"/>
        </w:rPr>
        <w:t>ncourage transit-friendly office, commercial and multi-family residential development within high density, mixed-use activity centers</w:t>
      </w:r>
      <w:r w:rsidR="00B64C14" w:rsidRPr="001D00EB">
        <w:rPr>
          <w:sz w:val="23"/>
          <w:szCs w:val="23"/>
        </w:rPr>
        <w:t xml:space="preserve"> (ex: Downtown RAC</w:t>
      </w:r>
      <w:r w:rsidR="00F321A5">
        <w:rPr>
          <w:sz w:val="23"/>
          <w:szCs w:val="23"/>
        </w:rPr>
        <w:t>, S.</w:t>
      </w:r>
      <w:r w:rsidR="00B01858" w:rsidRPr="001D00EB">
        <w:rPr>
          <w:sz w:val="23"/>
          <w:szCs w:val="23"/>
        </w:rPr>
        <w:t xml:space="preserve"> Andrews</w:t>
      </w:r>
      <w:r w:rsidR="00F321A5">
        <w:rPr>
          <w:sz w:val="23"/>
          <w:szCs w:val="23"/>
        </w:rPr>
        <w:t xml:space="preserve"> Ave</w:t>
      </w:r>
      <w:r w:rsidR="00B01858" w:rsidRPr="001D00EB">
        <w:rPr>
          <w:sz w:val="23"/>
          <w:szCs w:val="23"/>
        </w:rPr>
        <w:t>/</w:t>
      </w:r>
      <w:r w:rsidR="00532543" w:rsidRPr="001D00EB">
        <w:rPr>
          <w:sz w:val="23"/>
          <w:szCs w:val="23"/>
        </w:rPr>
        <w:t xml:space="preserve">SRAC) </w:t>
      </w:r>
      <w:r w:rsidR="005C1C6D" w:rsidRPr="001D00EB">
        <w:rPr>
          <w:sz w:val="23"/>
          <w:szCs w:val="23"/>
        </w:rPr>
        <w:t>surrounded by lower density/</w:t>
      </w:r>
      <w:r w:rsidR="0036432E" w:rsidRPr="001D00EB">
        <w:rPr>
          <w:sz w:val="23"/>
          <w:szCs w:val="23"/>
        </w:rPr>
        <w:t>single-family neighborhoods, parks and natural amenities.</w:t>
      </w:r>
      <w:r w:rsidR="001679BA" w:rsidRPr="001D00EB">
        <w:rPr>
          <w:sz w:val="23"/>
          <w:szCs w:val="23"/>
        </w:rPr>
        <w:t xml:space="preserve">   </w:t>
      </w:r>
    </w:p>
    <w:p w14:paraId="4D4E308C" w14:textId="77777777" w:rsidR="0027630F" w:rsidRPr="001D00EB" w:rsidRDefault="00B01858" w:rsidP="00B0185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1D00EB">
        <w:rPr>
          <w:sz w:val="23"/>
          <w:szCs w:val="23"/>
        </w:rPr>
        <w:t xml:space="preserve">Discourage </w:t>
      </w:r>
      <w:r w:rsidRPr="00F321A5">
        <w:rPr>
          <w:i/>
          <w:sz w:val="23"/>
          <w:szCs w:val="23"/>
        </w:rPr>
        <w:t>unsustainable</w:t>
      </w:r>
      <w:r w:rsidRPr="001D00EB">
        <w:rPr>
          <w:sz w:val="23"/>
          <w:szCs w:val="23"/>
        </w:rPr>
        <w:t>, inappropriately-scaled development</w:t>
      </w:r>
      <w:r w:rsidR="0027630F" w:rsidRPr="001D00EB">
        <w:rPr>
          <w:sz w:val="23"/>
          <w:szCs w:val="23"/>
        </w:rPr>
        <w:t xml:space="preserve"> </w:t>
      </w:r>
      <w:r w:rsidR="00F321A5">
        <w:rPr>
          <w:sz w:val="23"/>
          <w:szCs w:val="23"/>
        </w:rPr>
        <w:t>on the barrier island</w:t>
      </w:r>
      <w:r w:rsidR="0027630F" w:rsidRPr="001D00EB">
        <w:rPr>
          <w:sz w:val="23"/>
          <w:szCs w:val="23"/>
        </w:rPr>
        <w:t xml:space="preserve">. </w:t>
      </w:r>
    </w:p>
    <w:p w14:paraId="4BA9424D" w14:textId="77777777" w:rsidR="0027630F" w:rsidRPr="001D00EB" w:rsidRDefault="00F321A5" w:rsidP="00B01858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Continue to explore </w:t>
      </w:r>
      <w:r w:rsidR="00B01858" w:rsidRPr="001D00EB">
        <w:rPr>
          <w:sz w:val="23"/>
          <w:szCs w:val="23"/>
        </w:rPr>
        <w:t xml:space="preserve">new opportunities for growth in </w:t>
      </w:r>
      <w:r>
        <w:rPr>
          <w:sz w:val="23"/>
          <w:szCs w:val="23"/>
        </w:rPr>
        <w:t>the Uptown district</w:t>
      </w:r>
      <w:r w:rsidR="00B01858" w:rsidRPr="001D00EB">
        <w:rPr>
          <w:sz w:val="23"/>
          <w:szCs w:val="23"/>
        </w:rPr>
        <w:t xml:space="preserve"> and along the major identified </w:t>
      </w:r>
      <w:r w:rsidR="0027630F" w:rsidRPr="001D00EB">
        <w:rPr>
          <w:sz w:val="23"/>
          <w:szCs w:val="23"/>
        </w:rPr>
        <w:t>corridors. However, until planning for a predictable and acceptable level of dens</w:t>
      </w:r>
      <w:r w:rsidR="00B01858" w:rsidRPr="001D00EB">
        <w:rPr>
          <w:sz w:val="23"/>
          <w:szCs w:val="23"/>
        </w:rPr>
        <w:t xml:space="preserve">ity and design is agreed on, </w:t>
      </w:r>
      <w:r w:rsidR="0027630F" w:rsidRPr="001D00EB">
        <w:rPr>
          <w:sz w:val="23"/>
          <w:szCs w:val="23"/>
        </w:rPr>
        <w:t>new</w:t>
      </w:r>
      <w:r w:rsidR="00B01858" w:rsidRPr="001D00EB">
        <w:rPr>
          <w:sz w:val="23"/>
          <w:szCs w:val="23"/>
        </w:rPr>
        <w:t xml:space="preserve"> large-scale projects should be discouraged or subject to further review</w:t>
      </w:r>
      <w:r w:rsidR="0027630F" w:rsidRPr="001D00EB">
        <w:rPr>
          <w:sz w:val="23"/>
          <w:szCs w:val="23"/>
        </w:rPr>
        <w:t xml:space="preserve">. </w:t>
      </w:r>
    </w:p>
    <w:p w14:paraId="37615CD7" w14:textId="77777777" w:rsidR="0036432E" w:rsidRPr="001D00EB" w:rsidRDefault="00B01858" w:rsidP="00B0185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1D00EB">
        <w:rPr>
          <w:sz w:val="23"/>
          <w:szCs w:val="23"/>
        </w:rPr>
        <w:t xml:space="preserve">Provide greater incentives for </w:t>
      </w:r>
      <w:r w:rsidR="00815B21" w:rsidRPr="001D00EB">
        <w:rPr>
          <w:sz w:val="23"/>
          <w:szCs w:val="23"/>
        </w:rPr>
        <w:t>sustainable development that utilizes solar, wind, and other alternative energy sources to power the projects’ needs once built.</w:t>
      </w:r>
    </w:p>
    <w:p w14:paraId="2D3367EB" w14:textId="77777777" w:rsidR="0028059E" w:rsidRPr="001D00EB" w:rsidRDefault="0028059E">
      <w:pPr>
        <w:rPr>
          <w:sz w:val="23"/>
          <w:szCs w:val="23"/>
        </w:rPr>
      </w:pPr>
    </w:p>
    <w:p w14:paraId="2826649C" w14:textId="77777777" w:rsidR="0028059E" w:rsidRPr="001D00EB" w:rsidRDefault="00C95A7A">
      <w:pPr>
        <w:rPr>
          <w:sz w:val="23"/>
          <w:szCs w:val="23"/>
        </w:rPr>
      </w:pPr>
      <w:r w:rsidRPr="001D00EB">
        <w:rPr>
          <w:sz w:val="23"/>
          <w:szCs w:val="23"/>
        </w:rPr>
        <w:t>With 3 annual Neighbor S</w:t>
      </w:r>
      <w:r w:rsidR="0028059E" w:rsidRPr="001D00EB">
        <w:rPr>
          <w:sz w:val="23"/>
          <w:szCs w:val="23"/>
        </w:rPr>
        <w:t xml:space="preserve">urveys pointing to traffic </w:t>
      </w:r>
      <w:r w:rsidRPr="001D00EB">
        <w:rPr>
          <w:sz w:val="23"/>
          <w:szCs w:val="23"/>
        </w:rPr>
        <w:t>flow/</w:t>
      </w:r>
      <w:r w:rsidR="0028059E" w:rsidRPr="001D00EB">
        <w:rPr>
          <w:sz w:val="23"/>
          <w:szCs w:val="23"/>
        </w:rPr>
        <w:t xml:space="preserve">congestion as the single biggest </w:t>
      </w:r>
      <w:r w:rsidR="00AA3210" w:rsidRPr="001D00EB">
        <w:rPr>
          <w:sz w:val="23"/>
          <w:szCs w:val="23"/>
        </w:rPr>
        <w:t>challenge facing the city</w:t>
      </w:r>
      <w:r w:rsidR="0028059E" w:rsidRPr="001D00EB">
        <w:rPr>
          <w:sz w:val="23"/>
          <w:szCs w:val="23"/>
        </w:rPr>
        <w:t xml:space="preserve">, </w:t>
      </w:r>
      <w:r w:rsidR="0028059E" w:rsidRPr="001D00EB">
        <w:rPr>
          <w:b/>
          <w:sz w:val="23"/>
          <w:szCs w:val="23"/>
          <w:u w:val="single"/>
        </w:rPr>
        <w:t>increased</w:t>
      </w:r>
      <w:r w:rsidR="001D00EB" w:rsidRPr="001D00EB">
        <w:rPr>
          <w:b/>
          <w:sz w:val="23"/>
          <w:szCs w:val="23"/>
          <w:u w:val="single"/>
        </w:rPr>
        <w:t xml:space="preserve"> large-scale</w:t>
      </w:r>
      <w:r w:rsidR="0028059E" w:rsidRPr="001D00EB">
        <w:rPr>
          <w:b/>
          <w:sz w:val="23"/>
          <w:szCs w:val="23"/>
          <w:u w:val="single"/>
        </w:rPr>
        <w:t xml:space="preserve"> </w:t>
      </w:r>
      <w:r w:rsidR="001D00EB" w:rsidRPr="001D00EB">
        <w:rPr>
          <w:b/>
          <w:sz w:val="23"/>
          <w:szCs w:val="23"/>
          <w:u w:val="single"/>
        </w:rPr>
        <w:t>development and</w:t>
      </w:r>
      <w:r w:rsidR="005C1C6D" w:rsidRPr="001D00EB">
        <w:rPr>
          <w:b/>
          <w:sz w:val="23"/>
          <w:szCs w:val="23"/>
          <w:u w:val="single"/>
        </w:rPr>
        <w:t xml:space="preserve"> </w:t>
      </w:r>
      <w:r w:rsidR="0028059E" w:rsidRPr="001D00EB">
        <w:rPr>
          <w:b/>
          <w:sz w:val="23"/>
          <w:szCs w:val="23"/>
          <w:u w:val="single"/>
        </w:rPr>
        <w:t>density should be encouraged</w:t>
      </w:r>
      <w:r w:rsidR="00AA3210" w:rsidRPr="001D00EB">
        <w:rPr>
          <w:b/>
          <w:sz w:val="23"/>
          <w:szCs w:val="23"/>
          <w:u w:val="single"/>
        </w:rPr>
        <w:t xml:space="preserve"> only</w:t>
      </w:r>
      <w:r w:rsidR="0028059E" w:rsidRPr="001D00EB">
        <w:rPr>
          <w:b/>
          <w:sz w:val="23"/>
          <w:szCs w:val="23"/>
          <w:u w:val="single"/>
        </w:rPr>
        <w:t xml:space="preserve"> in sections of the city </w:t>
      </w:r>
      <w:r w:rsidR="00AA3210" w:rsidRPr="001D00EB">
        <w:rPr>
          <w:b/>
          <w:sz w:val="23"/>
          <w:szCs w:val="23"/>
          <w:u w:val="single"/>
        </w:rPr>
        <w:t>that either presently have the necessary transportation</w:t>
      </w:r>
      <w:r w:rsidR="0060445D" w:rsidRPr="001D00EB">
        <w:rPr>
          <w:b/>
          <w:sz w:val="23"/>
          <w:szCs w:val="23"/>
          <w:u w:val="single"/>
        </w:rPr>
        <w:t xml:space="preserve"> and self-supporting infrastructure</w:t>
      </w:r>
      <w:r w:rsidR="00AA3210" w:rsidRPr="001D00EB">
        <w:rPr>
          <w:b/>
          <w:sz w:val="23"/>
          <w:szCs w:val="23"/>
          <w:u w:val="single"/>
        </w:rPr>
        <w:t xml:space="preserve"> (places of employment, shopping, food choices, etc</w:t>
      </w:r>
      <w:r w:rsidR="00FE7A3F" w:rsidRPr="001D00EB">
        <w:rPr>
          <w:b/>
          <w:sz w:val="23"/>
          <w:szCs w:val="23"/>
          <w:u w:val="single"/>
        </w:rPr>
        <w:t>.</w:t>
      </w:r>
      <w:r w:rsidR="00AA3210" w:rsidRPr="001D00EB">
        <w:rPr>
          <w:b/>
          <w:sz w:val="23"/>
          <w:szCs w:val="23"/>
          <w:u w:val="single"/>
        </w:rPr>
        <w:t>) in place to mitigate traffic flow issues or in sections of the city where it is planned</w:t>
      </w:r>
      <w:r w:rsidRPr="001D00EB">
        <w:rPr>
          <w:b/>
          <w:sz w:val="23"/>
          <w:szCs w:val="23"/>
          <w:u w:val="single"/>
        </w:rPr>
        <w:t xml:space="preserve"> and financed for the immediate future</w:t>
      </w:r>
      <w:r w:rsidR="005C1C6D" w:rsidRPr="001D00EB">
        <w:rPr>
          <w:sz w:val="23"/>
          <w:szCs w:val="23"/>
        </w:rPr>
        <w:t xml:space="preserve">.  </w:t>
      </w:r>
      <w:r w:rsidR="001679BA" w:rsidRPr="001D00EB">
        <w:rPr>
          <w:sz w:val="23"/>
          <w:szCs w:val="23"/>
        </w:rPr>
        <w:t>For example,</w:t>
      </w:r>
      <w:r w:rsidR="00FE7A3F" w:rsidRPr="001D00EB">
        <w:rPr>
          <w:b/>
          <w:sz w:val="23"/>
          <w:szCs w:val="23"/>
        </w:rPr>
        <w:t xml:space="preserve"> </w:t>
      </w:r>
      <w:r w:rsidR="001679BA" w:rsidRPr="001D00EB">
        <w:rPr>
          <w:sz w:val="23"/>
          <w:szCs w:val="23"/>
        </w:rPr>
        <w:t>t</w:t>
      </w:r>
      <w:r w:rsidR="00014357" w:rsidRPr="001D00EB">
        <w:rPr>
          <w:sz w:val="23"/>
          <w:szCs w:val="23"/>
        </w:rPr>
        <w:t>he Council would be</w:t>
      </w:r>
      <w:r w:rsidR="005C1C6D" w:rsidRPr="001D00EB">
        <w:rPr>
          <w:sz w:val="23"/>
          <w:szCs w:val="23"/>
        </w:rPr>
        <w:t xml:space="preserve"> generally</w:t>
      </w:r>
      <w:r w:rsidR="00023FEF">
        <w:rPr>
          <w:sz w:val="23"/>
          <w:szCs w:val="23"/>
        </w:rPr>
        <w:t xml:space="preserve"> supportive of </w:t>
      </w:r>
      <w:r w:rsidR="00014357" w:rsidRPr="001D00EB">
        <w:rPr>
          <w:sz w:val="23"/>
          <w:szCs w:val="23"/>
        </w:rPr>
        <w:t>density</w:t>
      </w:r>
      <w:r w:rsidR="00023FEF">
        <w:rPr>
          <w:sz w:val="23"/>
          <w:szCs w:val="23"/>
        </w:rPr>
        <w:t xml:space="preserve"> development along the phase 1 route of the Wave Modern Streetcar</w:t>
      </w:r>
      <w:r w:rsidR="00014357" w:rsidRPr="001D00EB">
        <w:rPr>
          <w:sz w:val="23"/>
          <w:szCs w:val="23"/>
        </w:rPr>
        <w:t xml:space="preserve"> as it would</w:t>
      </w:r>
      <w:r w:rsidR="00024A67" w:rsidRPr="001D00EB">
        <w:rPr>
          <w:sz w:val="23"/>
          <w:szCs w:val="23"/>
        </w:rPr>
        <w:t xml:space="preserve"> be conducive</w:t>
      </w:r>
      <w:r w:rsidR="005C1C6D" w:rsidRPr="001D00EB">
        <w:rPr>
          <w:sz w:val="23"/>
          <w:szCs w:val="23"/>
        </w:rPr>
        <w:t xml:space="preserve"> to place more housing where re</w:t>
      </w:r>
      <w:r w:rsidR="00B01858" w:rsidRPr="001D00EB">
        <w:rPr>
          <w:sz w:val="23"/>
          <w:szCs w:val="23"/>
        </w:rPr>
        <w:t>sidents have public transportation options</w:t>
      </w:r>
      <w:r w:rsidR="005C1C6D" w:rsidRPr="001D00EB">
        <w:rPr>
          <w:sz w:val="23"/>
          <w:szCs w:val="23"/>
        </w:rPr>
        <w:t>.</w:t>
      </w:r>
      <w:r w:rsidR="00F321A5">
        <w:rPr>
          <w:sz w:val="23"/>
          <w:szCs w:val="23"/>
        </w:rPr>
        <w:t xml:space="preserve">  </w:t>
      </w:r>
      <w:r w:rsidR="00815B21" w:rsidRPr="001D00EB">
        <w:rPr>
          <w:sz w:val="23"/>
          <w:szCs w:val="23"/>
        </w:rPr>
        <w:t>We</w:t>
      </w:r>
      <w:r w:rsidR="007D19D2" w:rsidRPr="001D00EB">
        <w:rPr>
          <w:sz w:val="23"/>
          <w:szCs w:val="23"/>
        </w:rPr>
        <w:t xml:space="preserve"> also</w:t>
      </w:r>
      <w:r w:rsidR="00815B21" w:rsidRPr="001D00EB">
        <w:rPr>
          <w:sz w:val="23"/>
          <w:szCs w:val="23"/>
        </w:rPr>
        <w:t xml:space="preserve"> </w:t>
      </w:r>
      <w:r w:rsidR="00FE7A3F" w:rsidRPr="001D00EB">
        <w:rPr>
          <w:sz w:val="23"/>
          <w:szCs w:val="23"/>
        </w:rPr>
        <w:t xml:space="preserve">strongly </w:t>
      </w:r>
      <w:r w:rsidR="00815B21" w:rsidRPr="001D00EB">
        <w:rPr>
          <w:sz w:val="23"/>
          <w:szCs w:val="23"/>
        </w:rPr>
        <w:t>support more transit options</w:t>
      </w:r>
      <w:r w:rsidR="00FE7A3F" w:rsidRPr="001D00EB">
        <w:rPr>
          <w:sz w:val="23"/>
          <w:szCs w:val="23"/>
        </w:rPr>
        <w:t xml:space="preserve"> to airport, beach and the port to reduce car trips.</w:t>
      </w:r>
    </w:p>
    <w:p w14:paraId="63EE7E06" w14:textId="77777777" w:rsidR="00B64C14" w:rsidRPr="001D00EB" w:rsidRDefault="00B64C14">
      <w:pPr>
        <w:rPr>
          <w:sz w:val="23"/>
          <w:szCs w:val="23"/>
        </w:rPr>
      </w:pPr>
    </w:p>
    <w:p w14:paraId="4F65A5B6" w14:textId="77777777" w:rsidR="00B64C14" w:rsidRPr="001D00EB" w:rsidRDefault="00AA3210">
      <w:pPr>
        <w:rPr>
          <w:sz w:val="23"/>
          <w:szCs w:val="23"/>
        </w:rPr>
      </w:pPr>
      <w:r w:rsidRPr="001D00EB">
        <w:rPr>
          <w:sz w:val="23"/>
          <w:szCs w:val="23"/>
        </w:rPr>
        <w:t>Further, we believe that growth</w:t>
      </w:r>
      <w:r w:rsidR="00127D97" w:rsidRPr="001D00EB">
        <w:rPr>
          <w:sz w:val="23"/>
          <w:szCs w:val="23"/>
        </w:rPr>
        <w:t xml:space="preserve"> </w:t>
      </w:r>
      <w:r w:rsidR="00014357" w:rsidRPr="001D00EB">
        <w:rPr>
          <w:sz w:val="23"/>
          <w:szCs w:val="23"/>
        </w:rPr>
        <w:t>and neighborhood strengthening</w:t>
      </w:r>
      <w:r w:rsidRPr="001D00EB">
        <w:rPr>
          <w:sz w:val="23"/>
          <w:szCs w:val="23"/>
        </w:rPr>
        <w:t xml:space="preserve"> can be </w:t>
      </w:r>
      <w:r w:rsidR="00B64C14" w:rsidRPr="001D00EB">
        <w:rPr>
          <w:sz w:val="23"/>
          <w:szCs w:val="23"/>
        </w:rPr>
        <w:t>accomplished</w:t>
      </w:r>
      <w:r w:rsidR="001679BA" w:rsidRPr="001D00EB">
        <w:rPr>
          <w:sz w:val="23"/>
          <w:szCs w:val="23"/>
        </w:rPr>
        <w:t xml:space="preserve"> by committing to the following:</w:t>
      </w:r>
    </w:p>
    <w:p w14:paraId="099328C9" w14:textId="77777777" w:rsidR="00014357" w:rsidRPr="001D00EB" w:rsidRDefault="00014357" w:rsidP="00014357">
      <w:pPr>
        <w:rPr>
          <w:strike/>
          <w:sz w:val="23"/>
          <w:szCs w:val="23"/>
        </w:rPr>
      </w:pPr>
    </w:p>
    <w:p w14:paraId="6D906F8C" w14:textId="77777777" w:rsidR="00014357" w:rsidRPr="001D00EB" w:rsidRDefault="001759AB" w:rsidP="0001435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D00EB">
        <w:rPr>
          <w:sz w:val="23"/>
          <w:szCs w:val="23"/>
        </w:rPr>
        <w:t>W</w:t>
      </w:r>
      <w:r w:rsidR="007D19D2" w:rsidRPr="001D00EB">
        <w:rPr>
          <w:sz w:val="23"/>
          <w:szCs w:val="23"/>
        </w:rPr>
        <w:t xml:space="preserve">e advocate </w:t>
      </w:r>
      <w:r w:rsidR="005C1C6D" w:rsidRPr="001D00EB">
        <w:rPr>
          <w:sz w:val="23"/>
          <w:szCs w:val="23"/>
        </w:rPr>
        <w:t xml:space="preserve">an acceleration of improving </w:t>
      </w:r>
      <w:r w:rsidR="001679BA" w:rsidRPr="001D00EB">
        <w:rPr>
          <w:sz w:val="23"/>
          <w:szCs w:val="23"/>
        </w:rPr>
        <w:t>neighborhood streets deemed critical for the movement of people by all methods of transportation; specifically sidewalks, bike lanes, crosswalks,</w:t>
      </w:r>
      <w:r w:rsidR="007D19D2" w:rsidRPr="001D00EB">
        <w:rPr>
          <w:sz w:val="23"/>
          <w:szCs w:val="23"/>
        </w:rPr>
        <w:t xml:space="preserve"> lighting, street striping, and details outlined in the “complete streets” model.   We would n</w:t>
      </w:r>
      <w:r w:rsidR="00FE7A3F" w:rsidRPr="001D00EB">
        <w:rPr>
          <w:sz w:val="23"/>
          <w:szCs w:val="23"/>
        </w:rPr>
        <w:t>ot be supportive of large-</w:t>
      </w:r>
      <w:r w:rsidR="007D19D2" w:rsidRPr="001D00EB">
        <w:rPr>
          <w:sz w:val="23"/>
          <w:szCs w:val="23"/>
        </w:rPr>
        <w:t>scale residential construction moving forward in any neighborhood unless these aspects of planning are either in place or planned and financed in part or wholly by the developer.</w:t>
      </w:r>
    </w:p>
    <w:p w14:paraId="59144777" w14:textId="77777777" w:rsidR="00B64C14" w:rsidRPr="001D00EB" w:rsidRDefault="00B01858" w:rsidP="001759A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D00EB">
        <w:rPr>
          <w:sz w:val="23"/>
          <w:szCs w:val="23"/>
        </w:rPr>
        <w:t>We s</w:t>
      </w:r>
      <w:r w:rsidR="0027630F" w:rsidRPr="001D00EB">
        <w:rPr>
          <w:sz w:val="23"/>
          <w:szCs w:val="23"/>
        </w:rPr>
        <w:t xml:space="preserve">upport </w:t>
      </w:r>
      <w:r w:rsidRPr="001D00EB">
        <w:rPr>
          <w:sz w:val="23"/>
          <w:szCs w:val="23"/>
        </w:rPr>
        <w:t>p</w:t>
      </w:r>
      <w:r w:rsidR="00B64C14" w:rsidRPr="001D00EB">
        <w:rPr>
          <w:sz w:val="23"/>
          <w:szCs w:val="23"/>
        </w:rPr>
        <w:t xml:space="preserve">romoting distinctive, attractive neighborhoods and </w:t>
      </w:r>
      <w:r w:rsidR="00C6357A" w:rsidRPr="001D00EB">
        <w:rPr>
          <w:sz w:val="23"/>
          <w:szCs w:val="23"/>
        </w:rPr>
        <w:t xml:space="preserve">local </w:t>
      </w:r>
      <w:r w:rsidR="00B64C14" w:rsidRPr="001D00EB">
        <w:rPr>
          <w:sz w:val="23"/>
          <w:szCs w:val="23"/>
        </w:rPr>
        <w:t>business districts with a strong sense of place, including the rehabilitation, re-</w:t>
      </w:r>
      <w:r w:rsidR="001679BA" w:rsidRPr="001D00EB">
        <w:rPr>
          <w:sz w:val="23"/>
          <w:szCs w:val="23"/>
        </w:rPr>
        <w:t xml:space="preserve">use, and protection of </w:t>
      </w:r>
      <w:r w:rsidR="00B64C14" w:rsidRPr="001D00EB">
        <w:rPr>
          <w:sz w:val="23"/>
          <w:szCs w:val="23"/>
        </w:rPr>
        <w:t>structures</w:t>
      </w:r>
      <w:r w:rsidR="001679BA" w:rsidRPr="001D00EB">
        <w:rPr>
          <w:sz w:val="23"/>
          <w:szCs w:val="23"/>
        </w:rPr>
        <w:t xml:space="preserve"> of importance</w:t>
      </w:r>
      <w:r w:rsidR="00AB1DCC">
        <w:rPr>
          <w:sz w:val="23"/>
          <w:szCs w:val="23"/>
        </w:rPr>
        <w:t>; specifically, we support</w:t>
      </w:r>
      <w:r w:rsidR="001679BA" w:rsidRPr="001D00EB">
        <w:rPr>
          <w:sz w:val="23"/>
          <w:szCs w:val="23"/>
        </w:rPr>
        <w:t xml:space="preserve"> em</w:t>
      </w:r>
      <w:r w:rsidR="005C1C6D" w:rsidRPr="001D00EB">
        <w:rPr>
          <w:sz w:val="23"/>
          <w:szCs w:val="23"/>
        </w:rPr>
        <w:t>phasizing and protecting</w:t>
      </w:r>
      <w:r w:rsidR="001679BA" w:rsidRPr="001D00EB">
        <w:rPr>
          <w:sz w:val="23"/>
          <w:szCs w:val="23"/>
        </w:rPr>
        <w:t xml:space="preserve"> existing community assets such as </w:t>
      </w:r>
      <w:r w:rsidR="005C1C6D" w:rsidRPr="001D00EB">
        <w:rPr>
          <w:sz w:val="23"/>
          <w:szCs w:val="23"/>
        </w:rPr>
        <w:t xml:space="preserve">community centers, </w:t>
      </w:r>
      <w:r w:rsidR="007D19D2" w:rsidRPr="001D00EB">
        <w:rPr>
          <w:sz w:val="23"/>
          <w:szCs w:val="23"/>
        </w:rPr>
        <w:t xml:space="preserve">existing or planned </w:t>
      </w:r>
      <w:r w:rsidR="005C1C6D" w:rsidRPr="001D00EB">
        <w:rPr>
          <w:sz w:val="23"/>
          <w:szCs w:val="23"/>
        </w:rPr>
        <w:t>parks, waterway access points</w:t>
      </w:r>
      <w:r w:rsidR="007D19D2" w:rsidRPr="001D00EB">
        <w:rPr>
          <w:sz w:val="23"/>
          <w:szCs w:val="23"/>
        </w:rPr>
        <w:t xml:space="preserve"> and vistas</w:t>
      </w:r>
      <w:r w:rsidR="005C1C6D" w:rsidRPr="001D00EB">
        <w:rPr>
          <w:sz w:val="23"/>
          <w:szCs w:val="23"/>
        </w:rPr>
        <w:t>, historic structures,</w:t>
      </w:r>
      <w:r w:rsidR="001679BA" w:rsidRPr="001D00EB">
        <w:rPr>
          <w:sz w:val="23"/>
          <w:szCs w:val="23"/>
        </w:rPr>
        <w:t xml:space="preserve"> etc.</w:t>
      </w:r>
      <w:r w:rsidR="005C1C6D" w:rsidRPr="001D00EB">
        <w:rPr>
          <w:sz w:val="23"/>
          <w:szCs w:val="23"/>
        </w:rPr>
        <w:t xml:space="preserve"> </w:t>
      </w:r>
    </w:p>
    <w:p w14:paraId="7A0698F0" w14:textId="77777777" w:rsidR="00B64C14" w:rsidRPr="001D00EB" w:rsidRDefault="001759AB" w:rsidP="001759A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D00EB">
        <w:rPr>
          <w:sz w:val="23"/>
          <w:szCs w:val="23"/>
        </w:rPr>
        <w:t xml:space="preserve">We support </w:t>
      </w:r>
      <w:r w:rsidR="00B64C14" w:rsidRPr="001D00EB">
        <w:rPr>
          <w:sz w:val="23"/>
          <w:szCs w:val="23"/>
        </w:rPr>
        <w:t>responsible</w:t>
      </w:r>
      <w:r w:rsidR="001D00EB" w:rsidRPr="001D00EB">
        <w:rPr>
          <w:sz w:val="23"/>
          <w:szCs w:val="23"/>
        </w:rPr>
        <w:t>, compatible</w:t>
      </w:r>
      <w:r w:rsidR="00B64C14" w:rsidRPr="001D00EB">
        <w:rPr>
          <w:sz w:val="23"/>
          <w:szCs w:val="23"/>
        </w:rPr>
        <w:t xml:space="preserve"> growth in existing neighborhoods</w:t>
      </w:r>
      <w:r w:rsidR="006E3B31" w:rsidRPr="001D00EB">
        <w:rPr>
          <w:sz w:val="23"/>
          <w:szCs w:val="23"/>
        </w:rPr>
        <w:t>.  For example, more needs to be done to preserve the general character of established neighborhoods that have developed over time.  In</w:t>
      </w:r>
      <w:r w:rsidR="00FE7A3F" w:rsidRPr="001D00EB">
        <w:rPr>
          <w:sz w:val="23"/>
          <w:szCs w:val="23"/>
        </w:rPr>
        <w:t>-</w:t>
      </w:r>
      <w:r w:rsidR="006E3B31" w:rsidRPr="001D00EB">
        <w:rPr>
          <w:sz w:val="23"/>
          <w:szCs w:val="23"/>
        </w:rPr>
        <w:t>fill residential development (i</w:t>
      </w:r>
      <w:r w:rsidR="00FE7A3F" w:rsidRPr="001D00EB">
        <w:rPr>
          <w:sz w:val="23"/>
          <w:szCs w:val="23"/>
        </w:rPr>
        <w:t>.</w:t>
      </w:r>
      <w:r w:rsidR="006E3B31" w:rsidRPr="001D00EB">
        <w:rPr>
          <w:sz w:val="23"/>
          <w:szCs w:val="23"/>
        </w:rPr>
        <w:t>e</w:t>
      </w:r>
      <w:r w:rsidR="00FE7A3F" w:rsidRPr="001D00EB">
        <w:rPr>
          <w:sz w:val="23"/>
          <w:szCs w:val="23"/>
        </w:rPr>
        <w:t>.</w:t>
      </w:r>
      <w:r w:rsidR="006E3B31" w:rsidRPr="001D00EB">
        <w:rPr>
          <w:sz w:val="23"/>
          <w:szCs w:val="23"/>
        </w:rPr>
        <w:t>, duplexes</w:t>
      </w:r>
      <w:r w:rsidR="00FF5F84" w:rsidRPr="001D00EB">
        <w:rPr>
          <w:sz w:val="23"/>
          <w:szCs w:val="23"/>
        </w:rPr>
        <w:t xml:space="preserve">, </w:t>
      </w:r>
      <w:r w:rsidR="00014357" w:rsidRPr="001D00EB">
        <w:rPr>
          <w:sz w:val="23"/>
          <w:szCs w:val="23"/>
        </w:rPr>
        <w:t>cluster dw</w:t>
      </w:r>
      <w:r w:rsidR="00FF5F84" w:rsidRPr="001D00EB">
        <w:rPr>
          <w:sz w:val="23"/>
          <w:szCs w:val="23"/>
        </w:rPr>
        <w:t>e</w:t>
      </w:r>
      <w:r w:rsidR="00014357" w:rsidRPr="001D00EB">
        <w:rPr>
          <w:sz w:val="23"/>
          <w:szCs w:val="23"/>
        </w:rPr>
        <w:t>llings, e</w:t>
      </w:r>
      <w:r w:rsidR="00FF5F84" w:rsidRPr="001D00EB">
        <w:rPr>
          <w:sz w:val="23"/>
          <w:szCs w:val="23"/>
        </w:rPr>
        <w:t>tc</w:t>
      </w:r>
      <w:r w:rsidR="00FE7A3F" w:rsidRPr="001D00EB">
        <w:rPr>
          <w:sz w:val="23"/>
          <w:szCs w:val="23"/>
        </w:rPr>
        <w:t>.</w:t>
      </w:r>
      <w:r w:rsidR="006E3B31" w:rsidRPr="001D00EB">
        <w:rPr>
          <w:sz w:val="23"/>
          <w:szCs w:val="23"/>
        </w:rPr>
        <w:t>) has often become out of character</w:t>
      </w:r>
      <w:r w:rsidR="0028059E" w:rsidRPr="001D00EB">
        <w:rPr>
          <w:sz w:val="23"/>
          <w:szCs w:val="23"/>
        </w:rPr>
        <w:t xml:space="preserve"> with the</w:t>
      </w:r>
      <w:r w:rsidR="00815B21" w:rsidRPr="001D00EB">
        <w:rPr>
          <w:sz w:val="23"/>
          <w:szCs w:val="23"/>
        </w:rPr>
        <w:t xml:space="preserve"> pre-existing built environment</w:t>
      </w:r>
      <w:r w:rsidR="00014357" w:rsidRPr="001D00EB">
        <w:rPr>
          <w:sz w:val="23"/>
          <w:szCs w:val="23"/>
        </w:rPr>
        <w:t xml:space="preserve"> and we request </w:t>
      </w:r>
      <w:r w:rsidR="001679BA" w:rsidRPr="001D00EB">
        <w:rPr>
          <w:sz w:val="23"/>
          <w:szCs w:val="23"/>
        </w:rPr>
        <w:t xml:space="preserve">a review and modification of height and bulk allowances for new construction on existing lots in residential neighborhoods that are mostly composed of </w:t>
      </w:r>
      <w:r w:rsidR="00FE7A3F" w:rsidRPr="001D00EB">
        <w:rPr>
          <w:sz w:val="23"/>
          <w:szCs w:val="23"/>
        </w:rPr>
        <w:t xml:space="preserve">older stock, </w:t>
      </w:r>
      <w:r w:rsidR="001679BA" w:rsidRPr="001D00EB">
        <w:rPr>
          <w:sz w:val="23"/>
          <w:szCs w:val="23"/>
        </w:rPr>
        <w:t>single family homes</w:t>
      </w:r>
      <w:r w:rsidR="00815B21" w:rsidRPr="001D00EB">
        <w:rPr>
          <w:sz w:val="23"/>
          <w:szCs w:val="23"/>
        </w:rPr>
        <w:t>.</w:t>
      </w:r>
      <w:r w:rsidRPr="001D00EB">
        <w:rPr>
          <w:sz w:val="23"/>
          <w:szCs w:val="23"/>
        </w:rPr>
        <w:t xml:space="preserve"> </w:t>
      </w:r>
      <w:r w:rsidR="00AB1DCC">
        <w:rPr>
          <w:sz w:val="23"/>
          <w:szCs w:val="23"/>
        </w:rPr>
        <w:t xml:space="preserve">Regenerate and implement the recommendations of the ULDR Modifications Plan as outlined in the </w:t>
      </w:r>
      <w:r w:rsidR="00AB1DCC" w:rsidRPr="00AB1DCC">
        <w:rPr>
          <w:b/>
          <w:sz w:val="23"/>
          <w:szCs w:val="23"/>
        </w:rPr>
        <w:t>Neighborhood Development Review Criteria Project</w:t>
      </w:r>
      <w:r w:rsidR="00AB1DCC">
        <w:rPr>
          <w:sz w:val="23"/>
          <w:szCs w:val="23"/>
        </w:rPr>
        <w:t xml:space="preserve"> (NDRC).</w:t>
      </w:r>
    </w:p>
    <w:p w14:paraId="6A2620ED" w14:textId="77777777" w:rsidR="00FE7A3F" w:rsidRPr="001D00EB" w:rsidRDefault="00127D97" w:rsidP="00B0185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D00EB">
        <w:rPr>
          <w:sz w:val="23"/>
          <w:szCs w:val="23"/>
        </w:rPr>
        <w:t>We want</w:t>
      </w:r>
      <w:r w:rsidR="00B64C14" w:rsidRPr="001D00EB">
        <w:rPr>
          <w:sz w:val="23"/>
          <w:szCs w:val="23"/>
        </w:rPr>
        <w:t xml:space="preserve"> de</w:t>
      </w:r>
      <w:r w:rsidR="007D19D2" w:rsidRPr="001D00EB">
        <w:rPr>
          <w:sz w:val="23"/>
          <w:szCs w:val="23"/>
        </w:rPr>
        <w:t>velopment decisions predictable and fair.  While the Council supports flexibility from time</w:t>
      </w:r>
      <w:r w:rsidR="00081A5C" w:rsidRPr="001D00EB">
        <w:rPr>
          <w:sz w:val="23"/>
          <w:szCs w:val="23"/>
        </w:rPr>
        <w:t xml:space="preserve"> to time</w:t>
      </w:r>
      <w:r w:rsidR="007D19D2" w:rsidRPr="001D00EB">
        <w:rPr>
          <w:sz w:val="23"/>
          <w:szCs w:val="23"/>
        </w:rPr>
        <w:t xml:space="preserve"> for truly innovative development proposals that will enhance the community, we would prefer that</w:t>
      </w:r>
      <w:r w:rsidR="00081A5C" w:rsidRPr="001D00EB">
        <w:rPr>
          <w:sz w:val="23"/>
          <w:szCs w:val="23"/>
        </w:rPr>
        <w:t xml:space="preserve"> Staff and Citizen</w:t>
      </w:r>
      <w:r w:rsidR="007D19D2" w:rsidRPr="001D00EB">
        <w:rPr>
          <w:sz w:val="23"/>
          <w:szCs w:val="23"/>
        </w:rPr>
        <w:t xml:space="preserve"> Boards </w:t>
      </w:r>
      <w:r w:rsidR="00081A5C" w:rsidRPr="001D00EB">
        <w:rPr>
          <w:sz w:val="23"/>
          <w:szCs w:val="23"/>
        </w:rPr>
        <w:t xml:space="preserve">either stop or </w:t>
      </w:r>
      <w:r w:rsidR="007D19D2" w:rsidRPr="001D00EB">
        <w:rPr>
          <w:sz w:val="23"/>
          <w:szCs w:val="23"/>
        </w:rPr>
        <w:t>limit exceptions to our building codes and zoning regulations, especially within or nearby highly established a</w:t>
      </w:r>
      <w:r w:rsidR="00395AAE" w:rsidRPr="001D00EB">
        <w:rPr>
          <w:sz w:val="23"/>
          <w:szCs w:val="23"/>
        </w:rPr>
        <w:t>nd traditional neighborhoods.</w:t>
      </w:r>
    </w:p>
    <w:p w14:paraId="53CA1A1C" w14:textId="510654B8" w:rsidR="0036432E" w:rsidRPr="00023FEF" w:rsidRDefault="0060445D" w:rsidP="001759AB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 w:rsidRPr="00023FEF">
        <w:rPr>
          <w:b/>
          <w:sz w:val="23"/>
          <w:szCs w:val="23"/>
        </w:rPr>
        <w:t>Continu</w:t>
      </w:r>
      <w:r w:rsidR="00FE7A3F" w:rsidRPr="00023FEF">
        <w:rPr>
          <w:b/>
          <w:sz w:val="23"/>
          <w:szCs w:val="23"/>
        </w:rPr>
        <w:t>e</w:t>
      </w:r>
      <w:r w:rsidR="00B64C14" w:rsidRPr="00023FEF">
        <w:rPr>
          <w:b/>
          <w:sz w:val="23"/>
          <w:szCs w:val="23"/>
        </w:rPr>
        <w:t xml:space="preserve"> to en</w:t>
      </w:r>
      <w:r w:rsidR="00AA3210" w:rsidRPr="00023FEF">
        <w:rPr>
          <w:b/>
          <w:sz w:val="23"/>
          <w:szCs w:val="23"/>
        </w:rPr>
        <w:t>courage and foster neighborhood</w:t>
      </w:r>
      <w:r w:rsidR="00FE7A3F" w:rsidRPr="00023FEF">
        <w:rPr>
          <w:b/>
          <w:sz w:val="23"/>
          <w:szCs w:val="23"/>
        </w:rPr>
        <w:t xml:space="preserve"> participation as early as possible in</w:t>
      </w:r>
      <w:r w:rsidR="001759AB" w:rsidRPr="00023FEF">
        <w:rPr>
          <w:b/>
          <w:sz w:val="23"/>
          <w:szCs w:val="23"/>
        </w:rPr>
        <w:t xml:space="preserve"> development</w:t>
      </w:r>
      <w:r w:rsidR="00AE29E9">
        <w:rPr>
          <w:b/>
          <w:sz w:val="23"/>
          <w:szCs w:val="23"/>
        </w:rPr>
        <w:t xml:space="preserve"> and density placement</w:t>
      </w:r>
      <w:bookmarkStart w:id="0" w:name="_GoBack"/>
      <w:bookmarkEnd w:id="0"/>
      <w:r w:rsidR="001759AB" w:rsidRPr="00023FEF">
        <w:rPr>
          <w:b/>
          <w:sz w:val="23"/>
          <w:szCs w:val="23"/>
        </w:rPr>
        <w:t xml:space="preserve"> decision</w:t>
      </w:r>
      <w:r w:rsidR="00B01858" w:rsidRPr="00023FEF">
        <w:rPr>
          <w:b/>
          <w:sz w:val="23"/>
          <w:szCs w:val="23"/>
        </w:rPr>
        <w:t>-making.</w:t>
      </w:r>
    </w:p>
    <w:sectPr w:rsidR="0036432E" w:rsidRPr="00023FEF" w:rsidSect="00FE7A3F">
      <w:pgSz w:w="12240" w:h="15840"/>
      <w:pgMar w:top="576" w:right="504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C83"/>
    <w:multiLevelType w:val="hybridMultilevel"/>
    <w:tmpl w:val="20F49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3592"/>
    <w:multiLevelType w:val="hybridMultilevel"/>
    <w:tmpl w:val="A7B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3E64"/>
    <w:multiLevelType w:val="multilevel"/>
    <w:tmpl w:val="9C6E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293589"/>
    <w:multiLevelType w:val="hybridMultilevel"/>
    <w:tmpl w:val="1B3C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E"/>
    <w:rsid w:val="00014357"/>
    <w:rsid w:val="00023FEF"/>
    <w:rsid w:val="00024A67"/>
    <w:rsid w:val="00081A5C"/>
    <w:rsid w:val="00127D97"/>
    <w:rsid w:val="001679BA"/>
    <w:rsid w:val="001759AB"/>
    <w:rsid w:val="001D00EB"/>
    <w:rsid w:val="002013D2"/>
    <w:rsid w:val="00202E0C"/>
    <w:rsid w:val="0027630F"/>
    <w:rsid w:val="0028059E"/>
    <w:rsid w:val="002B5C89"/>
    <w:rsid w:val="002D6886"/>
    <w:rsid w:val="0036432E"/>
    <w:rsid w:val="00395AAE"/>
    <w:rsid w:val="00532543"/>
    <w:rsid w:val="00545E7B"/>
    <w:rsid w:val="005C1C6D"/>
    <w:rsid w:val="0060445D"/>
    <w:rsid w:val="006E3B31"/>
    <w:rsid w:val="007635F9"/>
    <w:rsid w:val="007D19D2"/>
    <w:rsid w:val="00815B21"/>
    <w:rsid w:val="009C3F78"/>
    <w:rsid w:val="00A216A8"/>
    <w:rsid w:val="00AA3210"/>
    <w:rsid w:val="00AB1DCC"/>
    <w:rsid w:val="00AB3E60"/>
    <w:rsid w:val="00AE29E9"/>
    <w:rsid w:val="00B01858"/>
    <w:rsid w:val="00B64C14"/>
    <w:rsid w:val="00C6357A"/>
    <w:rsid w:val="00C95A7A"/>
    <w:rsid w:val="00F321A5"/>
    <w:rsid w:val="00FE7A3F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2A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3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3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3660</Characters>
  <Application>Microsoft Macintosh Word</Application>
  <DocSecurity>4</DocSecurity>
  <Lines>30</Lines>
  <Paragraphs>8</Paragraphs>
  <ScaleCrop>false</ScaleCrop>
  <Company>Tarpon River Civic Association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 Buckingham</dc:creator>
  <cp:keywords/>
  <dc:description/>
  <cp:lastModifiedBy>Steven  Buckingham</cp:lastModifiedBy>
  <cp:revision>2</cp:revision>
  <cp:lastPrinted>2015-05-06T14:51:00Z</cp:lastPrinted>
  <dcterms:created xsi:type="dcterms:W3CDTF">2015-05-07T19:57:00Z</dcterms:created>
  <dcterms:modified xsi:type="dcterms:W3CDTF">2015-05-07T19:57:00Z</dcterms:modified>
</cp:coreProperties>
</file>